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D6" w:rsidRPr="00822E27" w:rsidRDefault="00D674D6" w:rsidP="00D674D6">
      <w:pPr>
        <w:spacing w:line="300" w:lineRule="exact"/>
        <w:rPr>
          <w:rFonts w:hint="eastAsia"/>
        </w:rPr>
      </w:pPr>
      <w:r w:rsidRPr="00F25B73">
        <w:rPr>
          <w:rFonts w:eastAsia="方正仿宋简体"/>
          <w:sz w:val="32"/>
          <w:szCs w:val="32"/>
        </w:rPr>
        <w:t>附件</w:t>
      </w:r>
      <w:r w:rsidRPr="00F25B73">
        <w:rPr>
          <w:rFonts w:eastAsia="方正仿宋简体"/>
          <w:sz w:val="32"/>
          <w:szCs w:val="32"/>
        </w:rPr>
        <w:t>1</w:t>
      </w:r>
      <w:r w:rsidRPr="00F25B73">
        <w:rPr>
          <w:rFonts w:eastAsia="方正仿宋简体"/>
          <w:sz w:val="32"/>
          <w:szCs w:val="32"/>
        </w:rPr>
        <w:t>：</w:t>
      </w:r>
    </w:p>
    <w:p w:rsidR="00D674D6" w:rsidRPr="00970573" w:rsidRDefault="00D674D6" w:rsidP="00D674D6">
      <w:pPr>
        <w:pStyle w:val="a5"/>
        <w:spacing w:line="300" w:lineRule="exact"/>
        <w:rPr>
          <w:rFonts w:eastAsia="方正仿宋简体"/>
          <w:sz w:val="21"/>
          <w:szCs w:val="21"/>
        </w:rPr>
      </w:pPr>
    </w:p>
    <w:p w:rsidR="00D674D6" w:rsidRPr="00F25B73" w:rsidRDefault="00D674D6" w:rsidP="00D674D6">
      <w:pPr>
        <w:spacing w:line="500" w:lineRule="exact"/>
        <w:jc w:val="center"/>
        <w:rPr>
          <w:rFonts w:ascii="黑体" w:eastAsia="黑体" w:hint="eastAsia"/>
          <w:sz w:val="32"/>
          <w:szCs w:val="32"/>
        </w:rPr>
      </w:pPr>
      <w:r w:rsidRPr="00F25B73">
        <w:rPr>
          <w:rFonts w:ascii="黑体" w:eastAsia="黑体"/>
          <w:sz w:val="32"/>
          <w:szCs w:val="32"/>
        </w:rPr>
        <w:t>外国语水平考试</w:t>
      </w:r>
      <w:r w:rsidRPr="00F25B73">
        <w:rPr>
          <w:rFonts w:ascii="黑体" w:eastAsia="黑体" w:hint="eastAsia"/>
          <w:sz w:val="32"/>
          <w:szCs w:val="32"/>
        </w:rPr>
        <w:t>语种</w:t>
      </w:r>
      <w:r w:rsidRPr="00F25B73">
        <w:rPr>
          <w:rFonts w:ascii="黑体" w:eastAsia="黑体"/>
          <w:sz w:val="32"/>
          <w:szCs w:val="32"/>
        </w:rPr>
        <w:t>、考试大纲使用对照表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5000"/>
        <w:gridCol w:w="1686"/>
      </w:tblGrid>
      <w:tr w:rsidR="00D674D6" w:rsidRPr="00822E27" w:rsidTr="005E0794">
        <w:tc>
          <w:tcPr>
            <w:tcW w:w="1620" w:type="dxa"/>
            <w:shd w:val="clear" w:color="auto" w:fill="auto"/>
            <w:vAlign w:val="center"/>
          </w:tcPr>
          <w:p w:rsidR="00D674D6" w:rsidRPr="00822E27" w:rsidRDefault="00D674D6" w:rsidP="005E0794">
            <w:pPr>
              <w:spacing w:line="500" w:lineRule="exact"/>
              <w:jc w:val="center"/>
              <w:rPr>
                <w:rFonts w:ascii="方正仿宋简体" w:eastAsia="方正仿宋简体" w:hint="eastAsia"/>
                <w:b/>
                <w:sz w:val="24"/>
              </w:rPr>
            </w:pPr>
            <w:r w:rsidRPr="00822E27">
              <w:rPr>
                <w:rFonts w:ascii="方正仿宋简体" w:eastAsia="方正仿宋简体" w:hint="eastAsia"/>
                <w:b/>
                <w:sz w:val="24"/>
              </w:rPr>
              <w:t>考试语种</w:t>
            </w:r>
          </w:p>
        </w:tc>
        <w:tc>
          <w:tcPr>
            <w:tcW w:w="5400" w:type="dxa"/>
            <w:shd w:val="clear" w:color="auto" w:fill="auto"/>
            <w:vAlign w:val="center"/>
          </w:tcPr>
          <w:p w:rsidR="00D674D6" w:rsidRPr="00822E27" w:rsidRDefault="00D674D6" w:rsidP="005E0794">
            <w:pPr>
              <w:spacing w:line="500" w:lineRule="exact"/>
              <w:jc w:val="center"/>
              <w:rPr>
                <w:rFonts w:ascii="方正仿宋简体" w:eastAsia="方正仿宋简体" w:hint="eastAsia"/>
                <w:b/>
                <w:sz w:val="24"/>
              </w:rPr>
            </w:pPr>
            <w:r w:rsidRPr="00822E27">
              <w:rPr>
                <w:rFonts w:ascii="方正仿宋简体" w:eastAsia="方正仿宋简体" w:hint="eastAsia"/>
                <w:b/>
                <w:sz w:val="24"/>
              </w:rPr>
              <w:t>考试大纲</w:t>
            </w:r>
          </w:p>
        </w:tc>
        <w:tc>
          <w:tcPr>
            <w:tcW w:w="1800" w:type="dxa"/>
            <w:shd w:val="clear" w:color="auto" w:fill="auto"/>
            <w:vAlign w:val="center"/>
          </w:tcPr>
          <w:p w:rsidR="00D674D6" w:rsidRPr="00822E27" w:rsidRDefault="00D674D6" w:rsidP="005E0794">
            <w:pPr>
              <w:spacing w:line="500" w:lineRule="exact"/>
              <w:jc w:val="center"/>
              <w:rPr>
                <w:rFonts w:ascii="方正仿宋简体" w:eastAsia="方正仿宋简体" w:hint="eastAsia"/>
                <w:b/>
                <w:sz w:val="24"/>
              </w:rPr>
            </w:pPr>
            <w:r w:rsidRPr="00822E27">
              <w:rPr>
                <w:rFonts w:ascii="方正仿宋简体" w:eastAsia="方正仿宋简体" w:hint="eastAsia"/>
                <w:b/>
                <w:sz w:val="24"/>
              </w:rPr>
              <w:t>考试大纲版本</w:t>
            </w:r>
          </w:p>
        </w:tc>
      </w:tr>
      <w:tr w:rsidR="00D674D6" w:rsidRPr="00822E27" w:rsidTr="005E0794">
        <w:tc>
          <w:tcPr>
            <w:tcW w:w="162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英语</w:t>
            </w:r>
          </w:p>
        </w:tc>
        <w:tc>
          <w:tcPr>
            <w:tcW w:w="5400" w:type="dxa"/>
            <w:shd w:val="clear" w:color="auto" w:fill="auto"/>
            <w:vAlign w:val="center"/>
          </w:tcPr>
          <w:p w:rsidR="00D674D6" w:rsidRPr="00822E27" w:rsidRDefault="00D674D6" w:rsidP="005E0794">
            <w:pPr>
              <w:spacing w:line="500" w:lineRule="exact"/>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英语</w:t>
            </w:r>
            <w:r w:rsidRPr="00822E27">
              <w:rPr>
                <w:rFonts w:eastAsia="方正仿宋简体"/>
                <w:sz w:val="24"/>
              </w:rPr>
              <w:t>水平全国统一考试大纲》</w:t>
            </w:r>
          </w:p>
        </w:tc>
        <w:tc>
          <w:tcPr>
            <w:tcW w:w="180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hint="eastAsia"/>
                <w:sz w:val="24"/>
              </w:rPr>
              <w:t>第六版</w:t>
            </w:r>
          </w:p>
        </w:tc>
      </w:tr>
      <w:tr w:rsidR="00D674D6" w:rsidRPr="00822E27" w:rsidTr="005E0794">
        <w:tc>
          <w:tcPr>
            <w:tcW w:w="162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俄语</w:t>
            </w:r>
          </w:p>
        </w:tc>
        <w:tc>
          <w:tcPr>
            <w:tcW w:w="5400" w:type="dxa"/>
            <w:shd w:val="clear" w:color="auto" w:fill="auto"/>
            <w:vAlign w:val="center"/>
          </w:tcPr>
          <w:p w:rsidR="00D674D6" w:rsidRPr="00822E27" w:rsidRDefault="00D674D6" w:rsidP="005E0794">
            <w:pPr>
              <w:spacing w:line="500" w:lineRule="exact"/>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俄语</w:t>
            </w:r>
            <w:r w:rsidRPr="00822E27">
              <w:rPr>
                <w:rFonts w:eastAsia="方正仿宋简体"/>
                <w:sz w:val="24"/>
              </w:rPr>
              <w:t>水平全国统一考试大纲》</w:t>
            </w:r>
          </w:p>
        </w:tc>
        <w:tc>
          <w:tcPr>
            <w:tcW w:w="180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hint="eastAsia"/>
                <w:sz w:val="24"/>
              </w:rPr>
              <w:t>第七版</w:t>
            </w:r>
          </w:p>
        </w:tc>
      </w:tr>
      <w:tr w:rsidR="00D674D6" w:rsidRPr="00822E27" w:rsidTr="005E0794">
        <w:tc>
          <w:tcPr>
            <w:tcW w:w="162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法语</w:t>
            </w:r>
          </w:p>
        </w:tc>
        <w:tc>
          <w:tcPr>
            <w:tcW w:w="5400" w:type="dxa"/>
            <w:shd w:val="clear" w:color="auto" w:fill="auto"/>
            <w:vAlign w:val="center"/>
          </w:tcPr>
          <w:p w:rsidR="00D674D6" w:rsidRPr="00822E27" w:rsidRDefault="00D674D6" w:rsidP="005E0794">
            <w:pPr>
              <w:spacing w:line="500" w:lineRule="exact"/>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法语</w:t>
            </w:r>
            <w:r w:rsidRPr="00822E27">
              <w:rPr>
                <w:rFonts w:eastAsia="方正仿宋简体"/>
                <w:sz w:val="24"/>
              </w:rPr>
              <w:t>水平全国统一考试大纲》</w:t>
            </w:r>
          </w:p>
        </w:tc>
        <w:tc>
          <w:tcPr>
            <w:tcW w:w="180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第五版</w:t>
            </w:r>
          </w:p>
        </w:tc>
      </w:tr>
      <w:tr w:rsidR="00D674D6" w:rsidRPr="00822E27" w:rsidTr="005E0794">
        <w:tc>
          <w:tcPr>
            <w:tcW w:w="162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德语</w:t>
            </w:r>
          </w:p>
        </w:tc>
        <w:tc>
          <w:tcPr>
            <w:tcW w:w="5400" w:type="dxa"/>
            <w:shd w:val="clear" w:color="auto" w:fill="auto"/>
            <w:vAlign w:val="center"/>
          </w:tcPr>
          <w:p w:rsidR="00D674D6" w:rsidRPr="00822E27" w:rsidRDefault="00D674D6" w:rsidP="005E0794">
            <w:pPr>
              <w:spacing w:line="500" w:lineRule="exact"/>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德语</w:t>
            </w:r>
            <w:r w:rsidRPr="00822E27">
              <w:rPr>
                <w:rFonts w:eastAsia="方正仿宋简体"/>
                <w:sz w:val="24"/>
              </w:rPr>
              <w:t>水平全国统一考试大纲》</w:t>
            </w:r>
          </w:p>
        </w:tc>
        <w:tc>
          <w:tcPr>
            <w:tcW w:w="180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第</w:t>
            </w:r>
            <w:r w:rsidRPr="00822E27">
              <w:rPr>
                <w:rFonts w:eastAsia="方正仿宋简体" w:hint="eastAsia"/>
                <w:sz w:val="24"/>
              </w:rPr>
              <w:t>六</w:t>
            </w:r>
            <w:r w:rsidRPr="00822E27">
              <w:rPr>
                <w:rFonts w:eastAsia="方正仿宋简体"/>
                <w:sz w:val="24"/>
              </w:rPr>
              <w:t>版</w:t>
            </w:r>
          </w:p>
        </w:tc>
      </w:tr>
      <w:tr w:rsidR="00D674D6" w:rsidRPr="00822E27" w:rsidTr="005E0794">
        <w:tc>
          <w:tcPr>
            <w:tcW w:w="162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sz w:val="24"/>
              </w:rPr>
              <w:t>日语</w:t>
            </w:r>
          </w:p>
        </w:tc>
        <w:tc>
          <w:tcPr>
            <w:tcW w:w="5400" w:type="dxa"/>
            <w:shd w:val="clear" w:color="auto" w:fill="auto"/>
            <w:vAlign w:val="center"/>
          </w:tcPr>
          <w:p w:rsidR="00D674D6" w:rsidRPr="00822E27" w:rsidRDefault="00D674D6" w:rsidP="005E0794">
            <w:pPr>
              <w:spacing w:line="500" w:lineRule="exact"/>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日语</w:t>
            </w:r>
            <w:r w:rsidRPr="00822E27">
              <w:rPr>
                <w:rFonts w:eastAsia="方正仿宋简体"/>
                <w:sz w:val="24"/>
              </w:rPr>
              <w:t>水平全国统一考试大纲》</w:t>
            </w:r>
          </w:p>
        </w:tc>
        <w:tc>
          <w:tcPr>
            <w:tcW w:w="1800" w:type="dxa"/>
            <w:shd w:val="clear" w:color="auto" w:fill="auto"/>
            <w:vAlign w:val="center"/>
          </w:tcPr>
          <w:p w:rsidR="00D674D6" w:rsidRPr="00822E27" w:rsidRDefault="00D674D6" w:rsidP="005E0794">
            <w:pPr>
              <w:spacing w:line="500" w:lineRule="exact"/>
              <w:jc w:val="center"/>
              <w:rPr>
                <w:rFonts w:ascii="方正仿宋简体" w:eastAsia="方正仿宋简体" w:hint="eastAsia"/>
                <w:sz w:val="24"/>
              </w:rPr>
            </w:pPr>
            <w:r w:rsidRPr="00822E27">
              <w:rPr>
                <w:rFonts w:eastAsia="方正仿宋简体"/>
                <w:bCs/>
                <w:sz w:val="24"/>
              </w:rPr>
              <w:t>第六版</w:t>
            </w:r>
          </w:p>
        </w:tc>
      </w:tr>
    </w:tbl>
    <w:p w:rsidR="00D674D6" w:rsidRPr="00E51F67" w:rsidRDefault="00D674D6" w:rsidP="00E51F67">
      <w:pPr>
        <w:spacing w:line="500" w:lineRule="exact"/>
        <w:ind w:firstLineChars="50" w:firstLine="120"/>
        <w:rPr>
          <w:rFonts w:eastAsia="方正仿宋简体" w:hint="eastAsia"/>
          <w:sz w:val="32"/>
          <w:szCs w:val="32"/>
        </w:rPr>
      </w:pPr>
      <w:r w:rsidRPr="00B313E0">
        <w:rPr>
          <w:rFonts w:ascii="方正仿宋简体" w:eastAsia="方正仿宋简体" w:hint="eastAsia"/>
          <w:sz w:val="24"/>
        </w:rPr>
        <w:t>注：本表中所有考试大纲均由高等教育出版社出版发行。</w:t>
      </w:r>
      <w:r w:rsidRPr="00B313E0">
        <w:rPr>
          <w:rFonts w:ascii="方正仿宋简体" w:eastAsia="方正仿宋简体" w:hint="eastAsia"/>
          <w:sz w:val="24"/>
        </w:rPr>
        <w:br w:type="page"/>
      </w:r>
      <w:bookmarkStart w:id="0" w:name="_GoBack"/>
      <w:bookmarkEnd w:id="0"/>
    </w:p>
    <w:p w:rsidR="00D674D6" w:rsidRPr="00F25B73" w:rsidRDefault="00D674D6" w:rsidP="00D674D6">
      <w:pPr>
        <w:ind w:rightChars="-235" w:right="-493"/>
        <w:jc w:val="center"/>
        <w:rPr>
          <w:rFonts w:ascii="黑体" w:eastAsia="黑体" w:hint="eastAsia"/>
          <w:sz w:val="32"/>
          <w:szCs w:val="32"/>
        </w:rPr>
      </w:pPr>
      <w:r w:rsidRPr="00F25B73">
        <w:rPr>
          <w:rFonts w:ascii="黑体" w:eastAsia="黑体" w:hint="eastAsia"/>
          <w:sz w:val="32"/>
          <w:szCs w:val="32"/>
        </w:rPr>
        <w:lastRenderedPageBreak/>
        <w:t>学科综合水平考试科目、学科、考试大纲及指南使用对照表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492"/>
        <w:gridCol w:w="4675"/>
        <w:gridCol w:w="1559"/>
      </w:tblGrid>
      <w:tr w:rsidR="00D674D6" w:rsidRPr="00822E27" w:rsidTr="005E0794">
        <w:trPr>
          <w:tblHeader/>
        </w:trPr>
        <w:tc>
          <w:tcPr>
            <w:tcW w:w="1454" w:type="dxa"/>
            <w:shd w:val="clear" w:color="auto" w:fill="auto"/>
            <w:vAlign w:val="center"/>
          </w:tcPr>
          <w:p w:rsidR="00D674D6" w:rsidRPr="00822E27" w:rsidRDefault="00D674D6" w:rsidP="005E0794">
            <w:pPr>
              <w:jc w:val="center"/>
              <w:rPr>
                <w:rFonts w:ascii="方正仿宋简体" w:eastAsia="方正仿宋简体" w:hint="eastAsia"/>
                <w:b/>
                <w:sz w:val="24"/>
              </w:rPr>
            </w:pPr>
            <w:r w:rsidRPr="00822E27">
              <w:rPr>
                <w:rFonts w:ascii="方正仿宋简体" w:eastAsia="方正仿宋简体" w:hint="eastAsia"/>
                <w:b/>
                <w:sz w:val="24"/>
              </w:rPr>
              <w:t>考试科目</w:t>
            </w:r>
          </w:p>
        </w:tc>
        <w:tc>
          <w:tcPr>
            <w:tcW w:w="1492" w:type="dxa"/>
            <w:shd w:val="clear" w:color="auto" w:fill="auto"/>
            <w:vAlign w:val="center"/>
          </w:tcPr>
          <w:p w:rsidR="00D674D6" w:rsidRPr="00822E27" w:rsidRDefault="00D674D6" w:rsidP="005E0794">
            <w:pPr>
              <w:jc w:val="center"/>
              <w:rPr>
                <w:rFonts w:ascii="方正仿宋简体" w:eastAsia="方正仿宋简体" w:hint="eastAsia"/>
                <w:b/>
                <w:sz w:val="24"/>
              </w:rPr>
            </w:pPr>
            <w:r w:rsidRPr="00822E27">
              <w:rPr>
                <w:rFonts w:ascii="方正仿宋简体" w:eastAsia="方正仿宋简体" w:hint="eastAsia"/>
                <w:b/>
                <w:sz w:val="24"/>
              </w:rPr>
              <w:t>对应学科</w:t>
            </w:r>
          </w:p>
        </w:tc>
        <w:tc>
          <w:tcPr>
            <w:tcW w:w="4675" w:type="dxa"/>
            <w:shd w:val="clear" w:color="auto" w:fill="auto"/>
            <w:vAlign w:val="center"/>
          </w:tcPr>
          <w:p w:rsidR="00D674D6" w:rsidRPr="00822E27" w:rsidRDefault="00D674D6" w:rsidP="005E0794">
            <w:pPr>
              <w:jc w:val="center"/>
              <w:rPr>
                <w:rFonts w:ascii="方正仿宋简体" w:eastAsia="方正仿宋简体" w:hint="eastAsia"/>
                <w:b/>
                <w:sz w:val="24"/>
              </w:rPr>
            </w:pPr>
            <w:r w:rsidRPr="00822E27">
              <w:rPr>
                <w:rFonts w:ascii="方正仿宋简体" w:eastAsia="方正仿宋简体" w:hint="eastAsia"/>
                <w:b/>
                <w:sz w:val="24"/>
              </w:rPr>
              <w:t>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b/>
                <w:sz w:val="24"/>
              </w:rPr>
            </w:pPr>
            <w:r w:rsidRPr="00822E27">
              <w:rPr>
                <w:rFonts w:ascii="方正仿宋简体" w:eastAsia="方正仿宋简体" w:hint="eastAsia"/>
                <w:b/>
                <w:sz w:val="24"/>
              </w:rPr>
              <w:t>考试大纲及指南版本</w:t>
            </w:r>
          </w:p>
        </w:tc>
      </w:tr>
      <w:tr w:rsidR="00D674D6" w:rsidRPr="00822E27" w:rsidTr="005E0794">
        <w:trPr>
          <w:cantSplit/>
          <w:trHeight w:val="353"/>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哲学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哲学*</w:t>
            </w:r>
          </w:p>
        </w:tc>
        <w:tc>
          <w:tcPr>
            <w:tcW w:w="4675" w:type="dxa"/>
            <w:vMerge w:val="restart"/>
            <w:shd w:val="clear" w:color="auto" w:fill="auto"/>
            <w:vAlign w:val="center"/>
          </w:tcPr>
          <w:p w:rsidR="00D674D6" w:rsidRPr="00822E27" w:rsidRDefault="00D674D6" w:rsidP="005E0794">
            <w:pPr>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哲学</w:t>
            </w:r>
            <w:r w:rsidRPr="00822E27">
              <w:rPr>
                <w:rFonts w:eastAsia="方正仿宋简体"/>
                <w:sz w:val="24"/>
              </w:rPr>
              <w:t>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Height w:val="352"/>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马克思主义理论</w:t>
            </w:r>
          </w:p>
        </w:tc>
        <w:tc>
          <w:tcPr>
            <w:tcW w:w="4675" w:type="dxa"/>
            <w:vMerge/>
            <w:shd w:val="clear" w:color="auto" w:fill="auto"/>
            <w:vAlign w:val="center"/>
          </w:tcPr>
          <w:p w:rsidR="00D674D6" w:rsidRPr="00822E27" w:rsidRDefault="00D674D6" w:rsidP="005E0794">
            <w:pPr>
              <w:rPr>
                <w:rFonts w:eastAsia="方正仿宋简体"/>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经济学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理论经济学</w:t>
            </w:r>
          </w:p>
        </w:tc>
        <w:tc>
          <w:tcPr>
            <w:tcW w:w="4675" w:type="dxa"/>
            <w:vMerge w:val="restart"/>
            <w:shd w:val="clear" w:color="auto" w:fill="auto"/>
            <w:vAlign w:val="center"/>
          </w:tcPr>
          <w:p w:rsidR="00D674D6" w:rsidRPr="00822E27" w:rsidRDefault="00D674D6" w:rsidP="005E0794">
            <w:pPr>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经济学</w:t>
            </w:r>
            <w:r w:rsidRPr="00822E27">
              <w:rPr>
                <w:rFonts w:eastAsia="方正仿宋简体"/>
                <w:sz w:val="24"/>
              </w:rPr>
              <w:t>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第四版</w:t>
            </w: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应用经济学</w:t>
            </w:r>
          </w:p>
        </w:tc>
        <w:tc>
          <w:tcPr>
            <w:tcW w:w="4675" w:type="dxa"/>
            <w:vMerge/>
            <w:shd w:val="clear" w:color="auto" w:fill="auto"/>
            <w:vAlign w:val="center"/>
          </w:tcPr>
          <w:p w:rsidR="00D674D6" w:rsidRPr="00822E27" w:rsidRDefault="00D674D6" w:rsidP="005E0794">
            <w:pPr>
              <w:rPr>
                <w:rFonts w:ascii="方正仿宋简体" w:eastAsia="方正仿宋简体" w:hint="eastAsia"/>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法学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法学</w:t>
            </w:r>
          </w:p>
        </w:tc>
        <w:tc>
          <w:tcPr>
            <w:tcW w:w="4675" w:type="dxa"/>
            <w:shd w:val="clear" w:color="auto" w:fill="auto"/>
            <w:vAlign w:val="center"/>
          </w:tcPr>
          <w:p w:rsidR="00D674D6" w:rsidRPr="00822E27" w:rsidRDefault="00D674D6" w:rsidP="005E0794">
            <w:pPr>
              <w:rPr>
                <w:rFonts w:ascii="方正仿宋简体" w:eastAsia="方正仿宋简体" w:hint="eastAsia"/>
                <w:sz w:val="24"/>
              </w:rPr>
            </w:pPr>
            <w:r w:rsidRPr="00822E27">
              <w:rPr>
                <w:rFonts w:eastAsia="方正仿宋简体"/>
                <w:sz w:val="24"/>
              </w:rPr>
              <w:t>《同等学力人员申请硕士学位</w:t>
            </w:r>
            <w:r w:rsidRPr="00822E27">
              <w:rPr>
                <w:rFonts w:eastAsia="方正仿宋简体" w:hint="eastAsia"/>
                <w:sz w:val="24"/>
              </w:rPr>
              <w:t>法学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bCs/>
                <w:sz w:val="24"/>
              </w:rPr>
              <w:t>第五版</w:t>
            </w:r>
          </w:p>
        </w:tc>
      </w:tr>
      <w:tr w:rsidR="00D674D6" w:rsidRPr="00822E27" w:rsidTr="005E0794">
        <w:trPr>
          <w:cantSplit/>
          <w:trHeight w:val="353"/>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政治学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政治学*</w:t>
            </w:r>
          </w:p>
        </w:tc>
        <w:tc>
          <w:tcPr>
            <w:tcW w:w="4675" w:type="dxa"/>
            <w:vMerge w:val="restart"/>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政治学</w:t>
            </w:r>
            <w:r w:rsidRPr="00822E27">
              <w:rPr>
                <w:rFonts w:eastAsia="方正仿宋简体"/>
                <w:sz w:val="24"/>
              </w:rPr>
              <w:t>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Height w:val="352"/>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马克思主义理论</w:t>
            </w:r>
          </w:p>
        </w:tc>
        <w:tc>
          <w:tcPr>
            <w:tcW w:w="4675" w:type="dxa"/>
            <w:vMerge/>
            <w:shd w:val="clear" w:color="auto" w:fill="auto"/>
            <w:vAlign w:val="center"/>
          </w:tcPr>
          <w:p w:rsidR="00D674D6" w:rsidRPr="00822E27" w:rsidRDefault="00D674D6" w:rsidP="005E0794">
            <w:pPr>
              <w:rPr>
                <w:rFonts w:eastAsia="方正仿宋简体"/>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社会学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社会学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社会学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教育学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教育学*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教育学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心理学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心理学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心理学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中国语言文学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中国语言</w:t>
            </w:r>
            <w:r>
              <w:rPr>
                <w:rFonts w:ascii="方正仿宋简体" w:eastAsia="方正仿宋简体" w:hint="eastAsia"/>
                <w:sz w:val="24"/>
              </w:rPr>
              <w:t xml:space="preserve">  </w:t>
            </w:r>
            <w:r w:rsidRPr="00822E27">
              <w:rPr>
                <w:rFonts w:ascii="方正仿宋简体" w:eastAsia="方正仿宋简体" w:hint="eastAsia"/>
                <w:sz w:val="24"/>
              </w:rPr>
              <w:t>文学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中国语言文学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新闻传播学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新闻传播学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新闻传播学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历史学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考古学</w:t>
            </w:r>
          </w:p>
        </w:tc>
        <w:tc>
          <w:tcPr>
            <w:tcW w:w="4675" w:type="dxa"/>
            <w:vMerge w:val="restart"/>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历史学</w:t>
            </w:r>
            <w:r w:rsidRPr="00822E27">
              <w:rPr>
                <w:rFonts w:eastAsia="方正仿宋简体"/>
                <w:sz w:val="24"/>
              </w:rPr>
              <w:t>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中国史</w:t>
            </w:r>
          </w:p>
        </w:tc>
        <w:tc>
          <w:tcPr>
            <w:tcW w:w="4675" w:type="dxa"/>
            <w:vMerge/>
            <w:shd w:val="clear" w:color="auto" w:fill="auto"/>
            <w:vAlign w:val="center"/>
          </w:tcPr>
          <w:p w:rsidR="00D674D6" w:rsidRPr="00822E27" w:rsidRDefault="00D674D6" w:rsidP="005E0794">
            <w:pPr>
              <w:rPr>
                <w:rFonts w:ascii="方正仿宋简体" w:eastAsia="方正仿宋简体" w:hint="eastAsia"/>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世界史</w:t>
            </w:r>
          </w:p>
        </w:tc>
        <w:tc>
          <w:tcPr>
            <w:tcW w:w="4675" w:type="dxa"/>
            <w:vMerge/>
            <w:shd w:val="clear" w:color="auto" w:fill="auto"/>
            <w:vAlign w:val="center"/>
          </w:tcPr>
          <w:p w:rsidR="00D674D6" w:rsidRPr="00822E27" w:rsidRDefault="00D674D6" w:rsidP="005E0794">
            <w:pPr>
              <w:rPr>
                <w:rFonts w:ascii="方正仿宋简体" w:eastAsia="方正仿宋简体" w:hint="eastAsia"/>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地理学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地理学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地理学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生物学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生物学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生物学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lastRenderedPageBreak/>
              <w:t>机械工程</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机械工程</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机械工程</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动力工程及工程热物理</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动力工程及工程热物理</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动力工程及工程热物理</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第一版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电气工程</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电气工程</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电气工程</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第一版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电子科学与技术</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电子科学与技术</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电子科学与技术</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信息与通信工程</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信息与通信工程</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信息与通信工程</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控制科学与工程</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控制科学与工程</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控制科学与工程</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计算机科学与技术</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计算机科学与技术</w:t>
            </w:r>
          </w:p>
        </w:tc>
        <w:tc>
          <w:tcPr>
            <w:tcW w:w="4675" w:type="dxa"/>
            <w:vMerge w:val="restart"/>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《同等学力人员申请硕士学位计算机科学与技术学科综合水平全国统一考试大纲及指南》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软件工程</w:t>
            </w:r>
          </w:p>
        </w:tc>
        <w:tc>
          <w:tcPr>
            <w:tcW w:w="4675" w:type="dxa"/>
            <w:vMerge/>
            <w:shd w:val="clear" w:color="auto" w:fill="auto"/>
            <w:vAlign w:val="center"/>
          </w:tcPr>
          <w:p w:rsidR="00D674D6" w:rsidRPr="00822E27" w:rsidRDefault="00D674D6" w:rsidP="005E0794">
            <w:pPr>
              <w:rPr>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建筑学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建筑学</w:t>
            </w:r>
          </w:p>
        </w:tc>
        <w:tc>
          <w:tcPr>
            <w:tcW w:w="4675" w:type="dxa"/>
            <w:vMerge w:val="restart"/>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建筑学</w:t>
            </w:r>
            <w:r w:rsidRPr="00822E27">
              <w:rPr>
                <w:rFonts w:eastAsia="方正仿宋简体"/>
                <w:sz w:val="24"/>
              </w:rPr>
              <w:t>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城乡规划学</w:t>
            </w:r>
          </w:p>
        </w:tc>
        <w:tc>
          <w:tcPr>
            <w:tcW w:w="4675" w:type="dxa"/>
            <w:vMerge/>
            <w:shd w:val="clear" w:color="auto" w:fill="auto"/>
            <w:vAlign w:val="center"/>
          </w:tcPr>
          <w:p w:rsidR="00D674D6" w:rsidRPr="00822E27" w:rsidRDefault="00D674D6" w:rsidP="005E0794">
            <w:pPr>
              <w:rPr>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风景园林学</w:t>
            </w:r>
          </w:p>
        </w:tc>
        <w:tc>
          <w:tcPr>
            <w:tcW w:w="4675" w:type="dxa"/>
            <w:vMerge/>
            <w:shd w:val="clear" w:color="auto" w:fill="auto"/>
            <w:vAlign w:val="center"/>
          </w:tcPr>
          <w:p w:rsidR="00D674D6" w:rsidRPr="00822E27" w:rsidRDefault="00D674D6" w:rsidP="005E0794">
            <w:pPr>
              <w:rPr>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作物学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作物学</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作物学</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第一版</w:t>
            </w:r>
          </w:p>
        </w:tc>
      </w:tr>
      <w:tr w:rsidR="00D674D6" w:rsidRPr="00822E27" w:rsidTr="005E0794">
        <w:trPr>
          <w:cantSplit/>
        </w:trPr>
        <w:tc>
          <w:tcPr>
            <w:tcW w:w="1454"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临床医学</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临床医学</w:t>
            </w:r>
          </w:p>
        </w:tc>
        <w:tc>
          <w:tcPr>
            <w:tcW w:w="4675" w:type="dxa"/>
            <w:vMerge w:val="restart"/>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临床医学</w:t>
            </w:r>
            <w:r w:rsidRPr="00822E27">
              <w:rPr>
                <w:rFonts w:eastAsia="方正仿宋简体"/>
                <w:sz w:val="24"/>
              </w:rPr>
              <w:t>学科综合水平全国统一考试大纲及指南》</w:t>
            </w:r>
          </w:p>
        </w:tc>
        <w:tc>
          <w:tcPr>
            <w:tcW w:w="1559" w:type="dxa"/>
            <w:vMerge w:val="restart"/>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bCs/>
                <w:sz w:val="24"/>
              </w:rPr>
              <w:t>第四版</w:t>
            </w:r>
          </w:p>
        </w:tc>
      </w:tr>
      <w:tr w:rsidR="00D674D6" w:rsidRPr="00822E27" w:rsidTr="005E0794">
        <w:trPr>
          <w:cantSplit/>
        </w:trPr>
        <w:tc>
          <w:tcPr>
            <w:tcW w:w="1454"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护理学</w:t>
            </w:r>
          </w:p>
        </w:tc>
        <w:tc>
          <w:tcPr>
            <w:tcW w:w="4675" w:type="dxa"/>
            <w:vMerge/>
            <w:shd w:val="clear" w:color="auto" w:fill="auto"/>
            <w:vAlign w:val="center"/>
          </w:tcPr>
          <w:p w:rsidR="00D674D6" w:rsidRPr="00822E27" w:rsidRDefault="00D674D6" w:rsidP="005E0794">
            <w:pPr>
              <w:rPr>
                <w:sz w:val="24"/>
              </w:rPr>
            </w:pPr>
          </w:p>
        </w:tc>
        <w:tc>
          <w:tcPr>
            <w:tcW w:w="1559" w:type="dxa"/>
            <w:vMerge/>
            <w:shd w:val="clear" w:color="auto" w:fill="auto"/>
            <w:vAlign w:val="center"/>
          </w:tcPr>
          <w:p w:rsidR="00D674D6" w:rsidRPr="00822E27" w:rsidRDefault="00D674D6" w:rsidP="005E0794">
            <w:pPr>
              <w:jc w:val="center"/>
              <w:rPr>
                <w:rFonts w:ascii="方正仿宋简体" w:eastAsia="方正仿宋简体" w:hint="eastAsia"/>
                <w:sz w:val="24"/>
              </w:rPr>
            </w:pP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管理科学与工程</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管理科学与工程</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管理科学与工程</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lastRenderedPageBreak/>
              <w:t>工商管理</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工商管理</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工商管理</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农林经济</w:t>
            </w:r>
          </w:p>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管理</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农林经济</w:t>
            </w:r>
          </w:p>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管理</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农林经济管理</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公共管理</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公共管理*</w:t>
            </w:r>
          </w:p>
        </w:tc>
        <w:tc>
          <w:tcPr>
            <w:tcW w:w="4675" w:type="dxa"/>
            <w:shd w:val="clear" w:color="auto" w:fill="auto"/>
            <w:vAlign w:val="center"/>
          </w:tcPr>
          <w:p w:rsidR="00D674D6" w:rsidRPr="00822E27" w:rsidRDefault="00D674D6" w:rsidP="005E0794">
            <w:pPr>
              <w:rPr>
                <w:sz w:val="24"/>
              </w:rPr>
            </w:pPr>
            <w:r w:rsidRPr="00822E27">
              <w:rPr>
                <w:rFonts w:eastAsia="方正仿宋简体"/>
                <w:sz w:val="24"/>
              </w:rPr>
              <w:t>《同等学力人员申请硕士学位</w:t>
            </w:r>
            <w:r w:rsidRPr="00822E27">
              <w:rPr>
                <w:rFonts w:eastAsia="方正仿宋简体" w:hint="eastAsia"/>
                <w:sz w:val="24"/>
              </w:rPr>
              <w:t>公共管理</w:t>
            </w:r>
            <w:r w:rsidRPr="00822E27">
              <w:rPr>
                <w:rFonts w:eastAsia="方正仿宋简体"/>
                <w:sz w:val="24"/>
              </w:rPr>
              <w:t>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第三版</w:t>
            </w:r>
          </w:p>
        </w:tc>
      </w:tr>
      <w:tr w:rsidR="00D674D6" w:rsidRPr="00822E27" w:rsidTr="005E0794">
        <w:trPr>
          <w:cantSplit/>
        </w:trPr>
        <w:tc>
          <w:tcPr>
            <w:tcW w:w="1454"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图书馆、情报与档案管理</w:t>
            </w:r>
          </w:p>
        </w:tc>
        <w:tc>
          <w:tcPr>
            <w:tcW w:w="1492"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图书情报与档案管理</w:t>
            </w:r>
          </w:p>
        </w:tc>
        <w:tc>
          <w:tcPr>
            <w:tcW w:w="4675" w:type="dxa"/>
            <w:shd w:val="clear" w:color="auto" w:fill="auto"/>
            <w:vAlign w:val="center"/>
          </w:tcPr>
          <w:p w:rsidR="00D674D6" w:rsidRPr="00822E27" w:rsidRDefault="00D674D6" w:rsidP="005E0794">
            <w:pPr>
              <w:rPr>
                <w:rFonts w:ascii="方正仿宋简体" w:eastAsia="方正仿宋简体" w:hint="eastAsia"/>
                <w:sz w:val="24"/>
              </w:rPr>
            </w:pPr>
            <w:r w:rsidRPr="00822E27">
              <w:rPr>
                <w:rFonts w:ascii="方正仿宋简体" w:eastAsia="方正仿宋简体" w:hint="eastAsia"/>
                <w:sz w:val="24"/>
              </w:rPr>
              <w:t>《同等学力人员申请硕士学位图书馆、情报与档案管理学科综合水平全国统一考试大纲及指南》</w:t>
            </w:r>
          </w:p>
        </w:tc>
        <w:tc>
          <w:tcPr>
            <w:tcW w:w="1559" w:type="dxa"/>
            <w:shd w:val="clear" w:color="auto" w:fill="auto"/>
            <w:vAlign w:val="center"/>
          </w:tcPr>
          <w:p w:rsidR="00D674D6" w:rsidRPr="00822E27" w:rsidRDefault="00D674D6" w:rsidP="005E0794">
            <w:pPr>
              <w:jc w:val="center"/>
              <w:rPr>
                <w:rFonts w:ascii="方正仿宋简体" w:eastAsia="方正仿宋简体" w:hint="eastAsia"/>
                <w:sz w:val="24"/>
              </w:rPr>
            </w:pPr>
            <w:r w:rsidRPr="00822E27">
              <w:rPr>
                <w:rFonts w:ascii="方正仿宋简体" w:eastAsia="方正仿宋简体" w:hint="eastAsia"/>
                <w:sz w:val="24"/>
              </w:rPr>
              <w:t>第二版</w:t>
            </w:r>
          </w:p>
        </w:tc>
      </w:tr>
    </w:tbl>
    <w:p w:rsidR="00D674D6" w:rsidRPr="00F25B73" w:rsidRDefault="00D674D6" w:rsidP="00D674D6">
      <w:pPr>
        <w:spacing w:line="280" w:lineRule="exact"/>
        <w:rPr>
          <w:rFonts w:eastAsia="方正仿宋简体"/>
          <w:sz w:val="24"/>
        </w:rPr>
      </w:pPr>
      <w:r w:rsidRPr="00F25B73">
        <w:rPr>
          <w:rFonts w:eastAsia="方正仿宋简体"/>
          <w:sz w:val="24"/>
        </w:rPr>
        <w:t>注：本表中所有考试大纲及指南均由高等教育出版社出版发行。</w:t>
      </w:r>
    </w:p>
    <w:p w:rsidR="00D674D6" w:rsidRDefault="00D674D6" w:rsidP="00D674D6">
      <w:pPr>
        <w:spacing w:line="280" w:lineRule="exact"/>
        <w:ind w:rightChars="-235" w:right="-493" w:firstLineChars="150" w:firstLine="360"/>
        <w:rPr>
          <w:rFonts w:eastAsia="方正仿宋简体" w:hint="eastAsia"/>
          <w:sz w:val="24"/>
        </w:rPr>
      </w:pPr>
      <w:r w:rsidRPr="00F25B73">
        <w:rPr>
          <w:rFonts w:eastAsia="方正仿宋简体"/>
          <w:sz w:val="24"/>
        </w:rPr>
        <w:t>*</w:t>
      </w:r>
      <w:r w:rsidRPr="00F25B73">
        <w:rPr>
          <w:rFonts w:eastAsia="方正仿宋简体"/>
          <w:sz w:val="24"/>
        </w:rPr>
        <w:t>申请马克思主义理论学科硕士学位的人员，可选考哲学或政治学学科综合水平</w:t>
      </w:r>
    </w:p>
    <w:p w:rsidR="00D674D6" w:rsidRDefault="00D674D6" w:rsidP="00D674D6">
      <w:pPr>
        <w:spacing w:line="280" w:lineRule="exact"/>
        <w:ind w:rightChars="-235" w:right="-493" w:firstLineChars="200" w:firstLine="480"/>
        <w:rPr>
          <w:rFonts w:eastAsia="方正仿宋简体" w:hint="eastAsia"/>
          <w:sz w:val="24"/>
        </w:rPr>
      </w:pPr>
      <w:r w:rsidRPr="00F25B73">
        <w:rPr>
          <w:rFonts w:eastAsia="方正仿宋简体"/>
          <w:sz w:val="24"/>
        </w:rPr>
        <w:t>考试</w:t>
      </w:r>
      <w:r>
        <w:rPr>
          <w:rFonts w:eastAsia="方正仿宋简体" w:hint="eastAsia"/>
          <w:sz w:val="24"/>
        </w:rPr>
        <w:t>；</w:t>
      </w:r>
      <w:r>
        <w:rPr>
          <w:rFonts w:eastAsia="方正仿宋简体"/>
          <w:sz w:val="24"/>
        </w:rPr>
        <w:t>申请教育经济与管理</w:t>
      </w:r>
      <w:r>
        <w:rPr>
          <w:rFonts w:eastAsia="方正仿宋简体" w:hint="eastAsia"/>
          <w:sz w:val="24"/>
        </w:rPr>
        <w:t>学科</w:t>
      </w:r>
      <w:r w:rsidRPr="00F25B73">
        <w:rPr>
          <w:rFonts w:eastAsia="方正仿宋简体"/>
          <w:sz w:val="24"/>
        </w:rPr>
        <w:t>硕士学位的人员，可选考公共管理或教育学学科</w:t>
      </w:r>
    </w:p>
    <w:p w:rsidR="00D674D6" w:rsidRDefault="00D674D6" w:rsidP="00D674D6">
      <w:pPr>
        <w:spacing w:line="280" w:lineRule="exact"/>
        <w:ind w:rightChars="-235" w:right="-493" w:firstLineChars="200" w:firstLine="480"/>
        <w:rPr>
          <w:rFonts w:eastAsia="方正仿宋简体" w:hint="eastAsia"/>
          <w:sz w:val="24"/>
        </w:rPr>
      </w:pPr>
      <w:r w:rsidRPr="00F25B73">
        <w:rPr>
          <w:rFonts w:eastAsia="方正仿宋简体"/>
          <w:sz w:val="24"/>
        </w:rPr>
        <w:t>综合水平考试。</w:t>
      </w:r>
    </w:p>
    <w:p w:rsidR="00D674D6" w:rsidRPr="00D674D6" w:rsidRDefault="00D674D6" w:rsidP="00D674D6">
      <w:pPr>
        <w:spacing w:line="280" w:lineRule="exact"/>
        <w:ind w:rightChars="-235" w:right="-493"/>
      </w:pPr>
      <w:r w:rsidRPr="00090099">
        <w:t xml:space="preserve"> </w:t>
      </w:r>
    </w:p>
    <w:sectPr w:rsidR="00D674D6" w:rsidRPr="00D674D6" w:rsidSect="00D37225">
      <w:headerReference w:type="default" r:id="rId6"/>
      <w:footerReference w:type="even" r:id="rId7"/>
      <w:footerReference w:type="default" r:id="rId8"/>
      <w:footerReference w:type="first" r:id="rId9"/>
      <w:pgSz w:w="11907" w:h="16840" w:code="9"/>
      <w:pgMar w:top="1588" w:right="1701" w:bottom="1588" w:left="1701"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AB" w:rsidRDefault="008D42AB" w:rsidP="00D674D6">
      <w:r>
        <w:separator/>
      </w:r>
    </w:p>
  </w:endnote>
  <w:endnote w:type="continuationSeparator" w:id="0">
    <w:p w:rsidR="008D42AB" w:rsidRDefault="008D42AB" w:rsidP="00D6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隶书..裩..">
    <w:altName w:val="隶书"/>
    <w:panose1 w:val="00000000000000000000"/>
    <w:charset w:val="86"/>
    <w:family w:val="roman"/>
    <w:notTrueType/>
    <w:pitch w:val="default"/>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44" w:rsidRDefault="008D42A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812A44" w:rsidRDefault="008D42A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5C" w:rsidRPr="004A445C" w:rsidRDefault="008D42AB">
    <w:pPr>
      <w:pStyle w:val="a4"/>
      <w:jc w:val="center"/>
      <w:rPr>
        <w:sz w:val="28"/>
        <w:szCs w:val="28"/>
      </w:rPr>
    </w:pPr>
    <w:r w:rsidRPr="004A445C">
      <w:rPr>
        <w:sz w:val="28"/>
        <w:szCs w:val="28"/>
      </w:rPr>
      <w:t>—</w:t>
    </w:r>
    <w:r w:rsidRPr="004A445C">
      <w:rPr>
        <w:sz w:val="28"/>
        <w:szCs w:val="28"/>
      </w:rPr>
      <w:fldChar w:fldCharType="begin"/>
    </w:r>
    <w:r w:rsidRPr="004A445C">
      <w:rPr>
        <w:sz w:val="28"/>
        <w:szCs w:val="28"/>
      </w:rPr>
      <w:instrText>PAGE   \* MERGEFOR</w:instrText>
    </w:r>
    <w:r w:rsidRPr="004A445C">
      <w:rPr>
        <w:sz w:val="28"/>
        <w:szCs w:val="28"/>
      </w:rPr>
      <w:instrText>MAT</w:instrText>
    </w:r>
    <w:r w:rsidRPr="004A445C">
      <w:rPr>
        <w:sz w:val="28"/>
        <w:szCs w:val="28"/>
      </w:rPr>
      <w:fldChar w:fldCharType="separate"/>
    </w:r>
    <w:r w:rsidR="00E51F67" w:rsidRPr="00E51F67">
      <w:rPr>
        <w:noProof/>
        <w:sz w:val="28"/>
        <w:szCs w:val="28"/>
        <w:lang w:val="zh-CN"/>
      </w:rPr>
      <w:t>4</w:t>
    </w:r>
    <w:r w:rsidRPr="004A445C">
      <w:rPr>
        <w:sz w:val="28"/>
        <w:szCs w:val="28"/>
      </w:rPr>
      <w:fldChar w:fldCharType="end"/>
    </w:r>
    <w:r w:rsidRPr="004A445C">
      <w:rPr>
        <w:sz w:val="28"/>
        <w:szCs w:val="28"/>
      </w:rPr>
      <w:t>—</w:t>
    </w:r>
  </w:p>
  <w:p w:rsidR="00812A44" w:rsidRPr="00D01A41" w:rsidRDefault="008D42AB" w:rsidP="0032656D">
    <w:pPr>
      <w:pStyle w:val="a4"/>
      <w:ind w:firstLineChars="1350" w:firstLine="3780"/>
      <w:rPr>
        <w:rFonts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5C" w:rsidRDefault="008D42AB">
    <w:pPr>
      <w:pStyle w:val="a4"/>
      <w:jc w:val="center"/>
    </w:pPr>
    <w:r>
      <w:rPr>
        <w:rFonts w:hint="eastAsia"/>
        <w:sz w:val="28"/>
        <w:szCs w:val="28"/>
      </w:rPr>
      <w:t>—</w:t>
    </w:r>
    <w:r w:rsidRPr="004A445C">
      <w:rPr>
        <w:sz w:val="28"/>
        <w:szCs w:val="28"/>
      </w:rPr>
      <w:fldChar w:fldCharType="begin"/>
    </w:r>
    <w:r w:rsidRPr="004A445C">
      <w:rPr>
        <w:sz w:val="28"/>
        <w:szCs w:val="28"/>
      </w:rPr>
      <w:instrText>PAGE   \* MERGEFORMAT</w:instrText>
    </w:r>
    <w:r w:rsidRPr="004A445C">
      <w:rPr>
        <w:sz w:val="28"/>
        <w:szCs w:val="28"/>
      </w:rPr>
      <w:fldChar w:fldCharType="separate"/>
    </w:r>
    <w:r w:rsidR="00E51F67" w:rsidRPr="00E51F67">
      <w:rPr>
        <w:noProof/>
        <w:sz w:val="28"/>
        <w:szCs w:val="28"/>
        <w:lang w:val="zh-CN"/>
      </w:rPr>
      <w:t>1</w:t>
    </w:r>
    <w:r w:rsidRPr="004A445C">
      <w:rPr>
        <w:sz w:val="28"/>
        <w:szCs w:val="28"/>
      </w:rPr>
      <w:fldChar w:fldCharType="end"/>
    </w:r>
    <w:r>
      <w:rPr>
        <w:rFonts w:hint="eastAsia"/>
        <w:sz w:val="28"/>
        <w:szCs w:val="28"/>
      </w:rPr>
      <w:t>—</w:t>
    </w:r>
  </w:p>
  <w:p w:rsidR="004A445C" w:rsidRDefault="008D42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AB" w:rsidRDefault="008D42AB" w:rsidP="00D674D6">
      <w:r>
        <w:separator/>
      </w:r>
    </w:p>
  </w:footnote>
  <w:footnote w:type="continuationSeparator" w:id="0">
    <w:p w:rsidR="008D42AB" w:rsidRDefault="008D42AB" w:rsidP="00D67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44" w:rsidRDefault="008D42AB" w:rsidP="0052618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48"/>
    <w:rsid w:val="004502A5"/>
    <w:rsid w:val="008D42AB"/>
    <w:rsid w:val="009C4048"/>
    <w:rsid w:val="00D674D6"/>
    <w:rsid w:val="00E51F67"/>
    <w:rsid w:val="00F0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C0429-C9BD-44A2-8059-AE67B9B9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74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674D6"/>
    <w:rPr>
      <w:sz w:val="18"/>
      <w:szCs w:val="18"/>
    </w:rPr>
  </w:style>
  <w:style w:type="paragraph" w:styleId="a4">
    <w:name w:val="footer"/>
    <w:basedOn w:val="a"/>
    <w:link w:val="Char0"/>
    <w:uiPriority w:val="99"/>
    <w:unhideWhenUsed/>
    <w:rsid w:val="00D674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74D6"/>
    <w:rPr>
      <w:sz w:val="18"/>
      <w:szCs w:val="18"/>
    </w:rPr>
  </w:style>
  <w:style w:type="paragraph" w:styleId="a5">
    <w:name w:val="Date"/>
    <w:basedOn w:val="a"/>
    <w:next w:val="a"/>
    <w:link w:val="Char1"/>
    <w:rsid w:val="00D674D6"/>
    <w:rPr>
      <w:rFonts w:eastAsia="仿宋_GB2312"/>
      <w:sz w:val="28"/>
      <w:szCs w:val="20"/>
    </w:rPr>
  </w:style>
  <w:style w:type="character" w:customStyle="1" w:styleId="Char1">
    <w:name w:val="日期 Char"/>
    <w:basedOn w:val="a0"/>
    <w:link w:val="a5"/>
    <w:rsid w:val="00D674D6"/>
    <w:rPr>
      <w:rFonts w:ascii="Times New Roman" w:eastAsia="仿宋_GB2312" w:hAnsi="Times New Roman" w:cs="Times New Roman"/>
      <w:sz w:val="28"/>
      <w:szCs w:val="20"/>
    </w:rPr>
  </w:style>
  <w:style w:type="character" w:styleId="a6">
    <w:name w:val="page number"/>
    <w:basedOn w:val="a0"/>
    <w:rsid w:val="00D674D6"/>
  </w:style>
  <w:style w:type="paragraph" w:customStyle="1" w:styleId="Default">
    <w:name w:val="Default"/>
    <w:rsid w:val="00D674D6"/>
    <w:pPr>
      <w:widowControl w:val="0"/>
      <w:autoSpaceDE w:val="0"/>
      <w:autoSpaceDN w:val="0"/>
      <w:adjustRightInd w:val="0"/>
    </w:pPr>
    <w:rPr>
      <w:rFonts w:ascii="隶书..裩.." w:eastAsia="隶书..裩.." w:hAnsi="Times New Roman" w:cs="隶书..裩.."/>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xiechen</dc:creator>
  <cp:keywords/>
  <dc:description/>
  <cp:lastModifiedBy>xiechen</cp:lastModifiedBy>
  <cp:revision>3</cp:revision>
  <dcterms:created xsi:type="dcterms:W3CDTF">2017-02-27T06:05:00Z</dcterms:created>
  <dcterms:modified xsi:type="dcterms:W3CDTF">2017-02-27T06:07:00Z</dcterms:modified>
</cp:coreProperties>
</file>